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D" w:rsidRDefault="00AC5B1D" w:rsidP="00AC5B1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C5B1D" w:rsidRDefault="00AC5B1D" w:rsidP="00AC5B1D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AC5B1D" w:rsidRPr="00CA4EAD" w:rsidRDefault="00AC5B1D" w:rsidP="00AC5B1D">
      <w:pPr>
        <w:rPr>
          <w:lang w:val="sr-Cyrl-CS"/>
        </w:rPr>
      </w:pPr>
      <w:r>
        <w:rPr>
          <w:lang w:val="sr-Cyrl-CS"/>
        </w:rPr>
        <w:t>20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Pr="00CA4EAD">
        <w:rPr>
          <w:lang w:val="sr-Cyrl-RS"/>
        </w:rPr>
        <w:t>0</w:t>
      </w:r>
      <w:r w:rsidRPr="00CA4EAD">
        <w:rPr>
          <w:lang w:val="ru-RU"/>
        </w:rPr>
        <w:t>2-</w:t>
      </w:r>
      <w:r w:rsidR="00C2736A">
        <w:t>3816</w:t>
      </w:r>
      <w:r w:rsidRPr="00CA4EAD">
        <w:rPr>
          <w:lang w:val="ru-RU"/>
        </w:rPr>
        <w:t>/12</w:t>
      </w:r>
      <w:r w:rsidRPr="00CA4EAD">
        <w:rPr>
          <w:lang w:val="sr-Cyrl-CS"/>
        </w:rPr>
        <w:t xml:space="preserve"> </w:t>
      </w:r>
    </w:p>
    <w:p w:rsidR="00AC5B1D" w:rsidRDefault="00AC5B1D" w:rsidP="00AC5B1D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>. децембар 2012. године</w:t>
      </w:r>
    </w:p>
    <w:p w:rsidR="00AC5B1D" w:rsidRDefault="00AC5B1D" w:rsidP="00AC5B1D">
      <w:pPr>
        <w:rPr>
          <w:lang w:val="sr-Cyrl-CS"/>
        </w:rPr>
      </w:pPr>
      <w:r>
        <w:rPr>
          <w:lang w:val="sr-Cyrl-CS"/>
        </w:rPr>
        <w:t>Б е о г р а д</w:t>
      </w:r>
    </w:p>
    <w:p w:rsidR="00AC5B1D" w:rsidRDefault="00AC5B1D" w:rsidP="00AC5B1D">
      <w:pPr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</w:p>
    <w:p w:rsidR="00AC5B1D" w:rsidRDefault="00AC5B1D" w:rsidP="00AC5B1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C5B1D" w:rsidRDefault="00AC5B1D" w:rsidP="00AC5B1D">
      <w:pPr>
        <w:rPr>
          <w:lang w:val="sr-Cyrl-CS"/>
        </w:rPr>
      </w:pPr>
    </w:p>
    <w:p w:rsidR="00AC5B1D" w:rsidRDefault="00AC5B1D" w:rsidP="00AC5B1D">
      <w:pPr>
        <w:jc w:val="both"/>
        <w:rPr>
          <w:lang w:val="sr-Cyrl-CS"/>
        </w:rPr>
      </w:pPr>
    </w:p>
    <w:p w:rsidR="00AC5B1D" w:rsidRDefault="00AC5B1D" w:rsidP="00AC5B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заштиту животне средине, на седници одржаној 2</w:t>
      </w:r>
      <w:r>
        <w:t>7</w:t>
      </w:r>
      <w:r>
        <w:rPr>
          <w:lang w:val="sr-Cyrl-CS"/>
        </w:rPr>
        <w:t xml:space="preserve">. децембра 2012. године, размотрио је </w:t>
      </w:r>
      <w:r w:rsidR="001D1B18">
        <w:rPr>
          <w:lang w:val="sr-Cyrl-RS"/>
        </w:rPr>
        <w:t xml:space="preserve">Информацију о раду </w:t>
      </w:r>
      <w:r>
        <w:rPr>
          <w:lang w:val="sr-Cyrl-CS"/>
        </w:rPr>
        <w:t>Министарства енергетике, развоја и заштите животне средине за период август-октобар 2012. године.</w:t>
      </w:r>
    </w:p>
    <w:p w:rsidR="00AC5B1D" w:rsidRDefault="00AC5B1D" w:rsidP="00AC5B1D">
      <w:pPr>
        <w:ind w:firstLine="720"/>
        <w:jc w:val="both"/>
        <w:rPr>
          <w:lang w:val="sr-Cyrl-CS"/>
        </w:rPr>
      </w:pPr>
    </w:p>
    <w:p w:rsidR="00AC5B1D" w:rsidRDefault="00AC5B1D" w:rsidP="00AC5B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</w:t>
      </w:r>
      <w:r w:rsidR="001D1B18">
        <w:rPr>
          <w:lang w:val="sr-Cyrl-CS"/>
        </w:rPr>
        <w:t xml:space="preserve"> су</w:t>
      </w:r>
      <w:r>
        <w:rPr>
          <w:lang w:val="sr-Cyrl-CS"/>
        </w:rPr>
        <w:t xml:space="preserve"> присуствовал</w:t>
      </w:r>
      <w:r w:rsidR="001D1B18">
        <w:rPr>
          <w:lang w:val="sr-Cyrl-CS"/>
        </w:rPr>
        <w:t>и</w:t>
      </w:r>
      <w:r>
        <w:rPr>
          <w:lang w:val="sr-Cyrl-CS"/>
        </w:rPr>
        <w:t xml:space="preserve"> министар енергетике, развоја и заштите живо</w:t>
      </w:r>
      <w:r w:rsidR="001D1B18">
        <w:rPr>
          <w:lang w:val="sr-Cyrl-CS"/>
        </w:rPr>
        <w:t>тне средине, Зорана Михајловић, помоћници министра Хранислав Стојковић и Мирко Грубишић и саветник министра за област заштите животне средине Тони Петровић.</w:t>
      </w:r>
    </w:p>
    <w:p w:rsidR="00AC5B1D" w:rsidRDefault="00AC5B1D" w:rsidP="00AC5B1D">
      <w:pPr>
        <w:ind w:firstLine="720"/>
        <w:jc w:val="both"/>
        <w:rPr>
          <w:lang w:val="ru-RU"/>
        </w:rPr>
      </w:pPr>
    </w:p>
    <w:p w:rsidR="00AC5B1D" w:rsidRDefault="00AC5B1D" w:rsidP="00AC5B1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заштиту животне средине подноси </w:t>
      </w: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AC5B1D" w:rsidRDefault="00AC5B1D" w:rsidP="00AC5B1D">
      <w:pPr>
        <w:jc w:val="both"/>
        <w:rPr>
          <w:b/>
          <w:lang w:val="ru-RU"/>
        </w:rPr>
      </w:pPr>
    </w:p>
    <w:p w:rsidR="00AC5B1D" w:rsidRDefault="00AC5B1D" w:rsidP="00AC5B1D">
      <w:pPr>
        <w:jc w:val="both"/>
        <w:rPr>
          <w:b/>
          <w:lang w:val="ru-RU"/>
        </w:rPr>
      </w:pPr>
    </w:p>
    <w:p w:rsidR="00AC5B1D" w:rsidRDefault="00AC5B1D" w:rsidP="00AC5B1D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>
        <w:rPr>
          <w:lang w:val="sr-Cyrl-CS"/>
        </w:rPr>
        <w:t>Информацију о раду Министарства енергетике, развоја и заштите животне средине за период август-октобар 2012. године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 w:rsidRPr="00D96961">
        <w:rPr>
          <w:lang w:val="en-GB"/>
        </w:rPr>
        <w:t>већином</w:t>
      </w:r>
      <w:proofErr w:type="spellEnd"/>
      <w:r w:rsidRPr="00D96961">
        <w:rPr>
          <w:lang w:val="en-GB"/>
        </w:rPr>
        <w:t xml:space="preserve"> </w:t>
      </w:r>
      <w:proofErr w:type="spellStart"/>
      <w:r w:rsidRPr="00D96961">
        <w:rPr>
          <w:lang w:val="en-GB"/>
        </w:rPr>
        <w:t>гласова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, без примедаба.</w:t>
      </w:r>
    </w:p>
    <w:p w:rsidR="00AC5B1D" w:rsidRDefault="00AC5B1D" w:rsidP="00AC5B1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ind w:left="5040" w:firstLine="720"/>
        <w:jc w:val="both"/>
        <w:rPr>
          <w:lang w:val="ru-RU"/>
        </w:rPr>
      </w:pPr>
    </w:p>
    <w:p w:rsidR="00AC5B1D" w:rsidRDefault="00AC5B1D" w:rsidP="00AC5B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AC5B1D" w:rsidRDefault="00AC5B1D" w:rsidP="00AC5B1D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Милица Војић Марковић</w:t>
      </w:r>
    </w:p>
    <w:p w:rsidR="00AC5B1D" w:rsidRDefault="00AC5B1D" w:rsidP="00AC5B1D">
      <w:pPr>
        <w:ind w:firstLine="720"/>
        <w:jc w:val="both"/>
        <w:rPr>
          <w:lang w:val="sr-Cyrl-CS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ru-RU"/>
        </w:rPr>
      </w:pPr>
    </w:p>
    <w:p w:rsidR="00AC5B1D" w:rsidRDefault="00AC5B1D" w:rsidP="00AC5B1D">
      <w:pPr>
        <w:jc w:val="both"/>
        <w:rPr>
          <w:lang w:val="sr-Cyrl-RS"/>
        </w:rPr>
      </w:pPr>
    </w:p>
    <w:p w:rsidR="00DD4B35" w:rsidRPr="001D1B18" w:rsidRDefault="00DD4B35">
      <w:pPr>
        <w:rPr>
          <w:lang w:val="sr-Cyrl-RS"/>
        </w:rPr>
      </w:pPr>
      <w:bookmarkStart w:id="0" w:name="_GoBack"/>
      <w:bookmarkEnd w:id="0"/>
    </w:p>
    <w:sectPr w:rsidR="00DD4B35" w:rsidRPr="001D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1D"/>
    <w:rsid w:val="001D1B18"/>
    <w:rsid w:val="00AC5B1D"/>
    <w:rsid w:val="00C2736A"/>
    <w:rsid w:val="00D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2012-12-24T13:56:00Z</dcterms:created>
  <dcterms:modified xsi:type="dcterms:W3CDTF">2012-12-27T10:42:00Z</dcterms:modified>
</cp:coreProperties>
</file>